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517A" w14:textId="5F9AB872" w:rsidR="00122E5C" w:rsidRDefault="00122E5C" w:rsidP="0049544E">
      <w:pPr>
        <w:rPr>
          <w:b/>
          <w:bCs/>
        </w:rPr>
      </w:pPr>
      <w:r w:rsidRPr="00122E5C">
        <w:rPr>
          <w:b/>
          <w:bCs/>
        </w:rPr>
        <w:t>Transpordiamet</w:t>
      </w:r>
      <w:r w:rsidRPr="00122E5C">
        <w:rPr>
          <w:b/>
          <w:bCs/>
        </w:rPr>
        <w:br/>
        <w:t>Valge 4/1</w:t>
      </w:r>
      <w:r w:rsidRPr="00122E5C">
        <w:rPr>
          <w:b/>
          <w:bCs/>
        </w:rPr>
        <w:br/>
        <w:t>Tallinn 11413</w:t>
      </w:r>
    </w:p>
    <w:p w14:paraId="0EC84F8B" w14:textId="77777777" w:rsidR="00122E5C" w:rsidRDefault="00122E5C" w:rsidP="0049544E">
      <w:pPr>
        <w:rPr>
          <w:b/>
          <w:bCs/>
        </w:rPr>
      </w:pPr>
    </w:p>
    <w:p w14:paraId="5CFAEB89" w14:textId="77777777" w:rsidR="00122E5C" w:rsidRDefault="00122E5C" w:rsidP="0049544E">
      <w:pPr>
        <w:rPr>
          <w:b/>
          <w:bCs/>
        </w:rPr>
      </w:pPr>
    </w:p>
    <w:p w14:paraId="668977B8" w14:textId="77777777" w:rsidR="00122E5C" w:rsidRDefault="00122E5C" w:rsidP="0049544E">
      <w:pPr>
        <w:rPr>
          <w:b/>
          <w:bCs/>
        </w:rPr>
      </w:pPr>
    </w:p>
    <w:p w14:paraId="785F19E9" w14:textId="174FAC16" w:rsidR="0049544E" w:rsidRDefault="0049544E" w:rsidP="0049544E">
      <w:pPr>
        <w:rPr>
          <w:b/>
          <w:bCs/>
        </w:rPr>
      </w:pPr>
      <w:r w:rsidRPr="00404EDB">
        <w:rPr>
          <w:b/>
          <w:bCs/>
        </w:rPr>
        <w:t>Päring väikelaevade ja jettide registreerimise ning väikelaevajuhtide tunnistuste statistika kohta</w:t>
      </w:r>
    </w:p>
    <w:p w14:paraId="286A0681" w14:textId="77777777" w:rsidR="0049544E" w:rsidRDefault="0049544E" w:rsidP="0049544E">
      <w:pPr>
        <w:rPr>
          <w:b/>
          <w:bCs/>
        </w:rPr>
      </w:pPr>
    </w:p>
    <w:p w14:paraId="748FCAB2" w14:textId="2A74A46F" w:rsidR="0049544E" w:rsidRPr="0049544E" w:rsidRDefault="0049544E" w:rsidP="0049544E">
      <w:pPr>
        <w:jc w:val="right"/>
      </w:pPr>
      <w:r w:rsidRPr="0049544E">
        <w:t>09.03.2026</w:t>
      </w:r>
    </w:p>
    <w:p w14:paraId="1F6D5FE3" w14:textId="77777777" w:rsidR="0049544E" w:rsidRDefault="0049544E" w:rsidP="0049544E"/>
    <w:p w14:paraId="3921EC88" w14:textId="77777777" w:rsidR="0049544E" w:rsidRDefault="0049544E" w:rsidP="0049544E"/>
    <w:p w14:paraId="7372064A" w14:textId="420446EE" w:rsidR="0049544E" w:rsidRDefault="0049544E" w:rsidP="0049544E">
      <w:r w:rsidRPr="00404EDB">
        <w:t>Lugupeetud Transpordiamet</w:t>
      </w:r>
    </w:p>
    <w:p w14:paraId="5EA3CAC0" w14:textId="77777777" w:rsidR="0049544E" w:rsidRDefault="0049544E" w:rsidP="0049544E"/>
    <w:p w14:paraId="76032099" w14:textId="77777777" w:rsidR="0049544E" w:rsidRPr="00404EDB" w:rsidRDefault="0049544E" w:rsidP="0049544E"/>
    <w:p w14:paraId="78682E74" w14:textId="77777777" w:rsidR="0049544E" w:rsidRPr="00404EDB" w:rsidRDefault="0049544E" w:rsidP="0049544E">
      <w:r w:rsidRPr="00404EDB">
        <w:t>Seoses veeliikluse korralduse ja meresõiduohutuse regulatsiooni analüüsiga palun edastada ülevaade väikelaevanduse arengudünaamikast viimase kümne aasta jooksul.</w:t>
      </w:r>
    </w:p>
    <w:p w14:paraId="4FCB15CB" w14:textId="77777777" w:rsidR="0049544E" w:rsidRDefault="0049544E" w:rsidP="0049544E">
      <w:r w:rsidRPr="00404EDB">
        <w:t>Palun esitada järgmised andmed aastate lõikes ajavahemikus 2015–2024 ning võimalusel ka 2025. aasta kohta, kui vastavad andmed on juba kättesaadavad.</w:t>
      </w:r>
    </w:p>
    <w:p w14:paraId="17475327" w14:textId="77777777" w:rsidR="0049544E" w:rsidRPr="00404EDB" w:rsidRDefault="0049544E" w:rsidP="0049544E"/>
    <w:p w14:paraId="3D0FFE1D" w14:textId="77777777" w:rsidR="0049544E" w:rsidRPr="00404EDB" w:rsidRDefault="0049544E" w:rsidP="0049544E">
      <w:pPr>
        <w:numPr>
          <w:ilvl w:val="0"/>
          <w:numId w:val="7"/>
        </w:numPr>
        <w:tabs>
          <w:tab w:val="clear" w:pos="720"/>
          <w:tab w:val="num" w:pos="851"/>
        </w:tabs>
        <w:spacing w:after="160" w:line="259" w:lineRule="auto"/>
        <w:ind w:left="284"/>
      </w:pPr>
      <w:r w:rsidRPr="00404EDB">
        <w:t>Liiklusregistris registreeritud alused</w:t>
      </w:r>
    </w:p>
    <w:p w14:paraId="2994718F" w14:textId="77777777" w:rsidR="0049544E" w:rsidRPr="00404EDB" w:rsidRDefault="0049544E" w:rsidP="0049544E">
      <w:r w:rsidRPr="00404EDB">
        <w:t>Palun esitada andmed vastavalt Meresõiduohutuse seaduse alusel liiklusregistris registreeritavate veesõidukite kohta järgmiste kategooriate kaupa:</w:t>
      </w:r>
    </w:p>
    <w:p w14:paraId="3ED53851" w14:textId="77777777" w:rsidR="0049544E" w:rsidRPr="00404EDB" w:rsidRDefault="0049544E" w:rsidP="0049544E">
      <w:pPr>
        <w:numPr>
          <w:ilvl w:val="0"/>
          <w:numId w:val="8"/>
        </w:numPr>
        <w:spacing w:after="160" w:line="259" w:lineRule="auto"/>
      </w:pPr>
      <w:r w:rsidRPr="00404EDB">
        <w:t>väikelaevad</w:t>
      </w:r>
    </w:p>
    <w:p w14:paraId="14DE4C34" w14:textId="77777777" w:rsidR="0049544E" w:rsidRPr="00404EDB" w:rsidRDefault="0049544E" w:rsidP="0049544E">
      <w:pPr>
        <w:numPr>
          <w:ilvl w:val="0"/>
          <w:numId w:val="8"/>
        </w:numPr>
        <w:spacing w:after="160" w:line="259" w:lineRule="auto"/>
      </w:pPr>
      <w:r w:rsidRPr="00404EDB">
        <w:t>jetid</w:t>
      </w:r>
    </w:p>
    <w:p w14:paraId="2F1E1306" w14:textId="77777777" w:rsidR="0049544E" w:rsidRPr="00404EDB" w:rsidRDefault="0049544E" w:rsidP="0049544E">
      <w:r w:rsidRPr="00404EDB">
        <w:t>Palun tuua iga aasta kohta eraldi:</w:t>
      </w:r>
    </w:p>
    <w:p w14:paraId="2FCCA67F" w14:textId="77777777" w:rsidR="0049544E" w:rsidRPr="00404EDB" w:rsidRDefault="0049544E" w:rsidP="0049544E">
      <w:pPr>
        <w:numPr>
          <w:ilvl w:val="0"/>
          <w:numId w:val="9"/>
        </w:numPr>
        <w:spacing w:after="160" w:line="259" w:lineRule="auto"/>
      </w:pPr>
      <w:r w:rsidRPr="00404EDB">
        <w:t>registris olevate aluste koguarv aasta lõpu seisuga</w:t>
      </w:r>
    </w:p>
    <w:p w14:paraId="591C1D64" w14:textId="77777777" w:rsidR="0049544E" w:rsidRPr="00404EDB" w:rsidRDefault="0049544E" w:rsidP="0049544E">
      <w:pPr>
        <w:numPr>
          <w:ilvl w:val="0"/>
          <w:numId w:val="9"/>
        </w:numPr>
        <w:spacing w:after="160" w:line="259" w:lineRule="auto"/>
      </w:pPr>
      <w:r w:rsidRPr="00404EDB">
        <w:t>aasta jooksul registreeritud uute aluste arv</w:t>
      </w:r>
    </w:p>
    <w:p w14:paraId="26A07B91" w14:textId="77777777" w:rsidR="0049544E" w:rsidRDefault="0049544E" w:rsidP="0049544E">
      <w:pPr>
        <w:numPr>
          <w:ilvl w:val="0"/>
          <w:numId w:val="9"/>
        </w:numPr>
        <w:spacing w:after="160" w:line="259" w:lineRule="auto"/>
      </w:pPr>
      <w:r w:rsidRPr="00404EDB">
        <w:t>aasta jooksul registrist kustutatud aluste arv, kui need andmed on eristatavad</w:t>
      </w:r>
    </w:p>
    <w:p w14:paraId="0DC575E0" w14:textId="77777777" w:rsidR="0049544E" w:rsidRPr="00404EDB" w:rsidRDefault="0049544E" w:rsidP="0049544E">
      <w:pPr>
        <w:spacing w:after="160" w:line="259" w:lineRule="auto"/>
        <w:ind w:left="720"/>
      </w:pPr>
    </w:p>
    <w:p w14:paraId="75B13547" w14:textId="77777777" w:rsidR="0049544E" w:rsidRPr="00404EDB" w:rsidRDefault="0049544E" w:rsidP="0049544E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59" w:lineRule="auto"/>
        <w:ind w:left="426"/>
      </w:pPr>
      <w:r w:rsidRPr="00404EDB">
        <w:t>Väikelaevajuhtide tunnistused</w:t>
      </w:r>
    </w:p>
    <w:p w14:paraId="2A55C933" w14:textId="77777777" w:rsidR="0049544E" w:rsidRPr="00404EDB" w:rsidRDefault="0049544E" w:rsidP="0049544E">
      <w:r w:rsidRPr="00404EDB">
        <w:t>Palun esitada samuti aastate lõikes järgmised andmed:</w:t>
      </w:r>
    </w:p>
    <w:p w14:paraId="38146C4A" w14:textId="77777777" w:rsidR="0049544E" w:rsidRPr="00404EDB" w:rsidRDefault="0049544E" w:rsidP="0049544E">
      <w:pPr>
        <w:numPr>
          <w:ilvl w:val="0"/>
          <w:numId w:val="11"/>
        </w:numPr>
        <w:spacing w:after="160" w:line="259" w:lineRule="auto"/>
      </w:pPr>
      <w:r w:rsidRPr="00404EDB">
        <w:t>väljastatud väikelaevajuhi tunnistuste arv aastas</w:t>
      </w:r>
    </w:p>
    <w:p w14:paraId="028B26A8" w14:textId="77777777" w:rsidR="0049544E" w:rsidRDefault="0049544E" w:rsidP="0049544E">
      <w:pPr>
        <w:numPr>
          <w:ilvl w:val="0"/>
          <w:numId w:val="11"/>
        </w:numPr>
        <w:spacing w:after="160" w:line="259" w:lineRule="auto"/>
      </w:pPr>
      <w:r w:rsidRPr="00404EDB">
        <w:t>kehtivate väikelaevajuhi tunnistuste koguarv aasta lõpu seisuga</w:t>
      </w:r>
    </w:p>
    <w:p w14:paraId="02A735C4" w14:textId="77777777" w:rsidR="00122E5C" w:rsidRPr="00404EDB" w:rsidRDefault="00122E5C" w:rsidP="00122E5C">
      <w:pPr>
        <w:spacing w:after="160" w:line="259" w:lineRule="auto"/>
        <w:ind w:left="720"/>
      </w:pPr>
    </w:p>
    <w:p w14:paraId="2F56B15B" w14:textId="2214559C" w:rsidR="0049544E" w:rsidRPr="00404EDB" w:rsidRDefault="00122E5C" w:rsidP="0049544E">
      <w:r>
        <w:lastRenderedPageBreak/>
        <w:t>P</w:t>
      </w:r>
      <w:r w:rsidR="0049544E" w:rsidRPr="00404EDB">
        <w:t>alun eristada:</w:t>
      </w:r>
    </w:p>
    <w:p w14:paraId="2BDEBDFD" w14:textId="77777777" w:rsidR="0049544E" w:rsidRPr="00404EDB" w:rsidRDefault="0049544E" w:rsidP="0049544E">
      <w:pPr>
        <w:numPr>
          <w:ilvl w:val="0"/>
          <w:numId w:val="12"/>
        </w:numPr>
        <w:spacing w:after="160" w:line="259" w:lineRule="auto"/>
      </w:pPr>
      <w:r w:rsidRPr="00404EDB">
        <w:t>esmakordselt väljastatud tunnistused</w:t>
      </w:r>
    </w:p>
    <w:p w14:paraId="1B2B59CB" w14:textId="77777777" w:rsidR="0049544E" w:rsidRDefault="0049544E" w:rsidP="0049544E">
      <w:pPr>
        <w:numPr>
          <w:ilvl w:val="0"/>
          <w:numId w:val="12"/>
        </w:numPr>
        <w:spacing w:after="160" w:line="259" w:lineRule="auto"/>
      </w:pPr>
      <w:r w:rsidRPr="00404EDB">
        <w:t>asendatud või uuendatud tunnistused</w:t>
      </w:r>
    </w:p>
    <w:p w14:paraId="330C741B" w14:textId="77777777" w:rsidR="0049544E" w:rsidRPr="00404EDB" w:rsidRDefault="0049544E" w:rsidP="0049544E">
      <w:pPr>
        <w:spacing w:after="160" w:line="259" w:lineRule="auto"/>
        <w:ind w:left="720"/>
      </w:pPr>
    </w:p>
    <w:p w14:paraId="69209424" w14:textId="77777777" w:rsidR="0049544E" w:rsidRDefault="0049544E" w:rsidP="0049544E">
      <w:r w:rsidRPr="00404EDB">
        <w:t>Võimalusel palun edastada andmed tabelina (Excel või CSV), et võimaldada nende edasist analüüsi.</w:t>
      </w:r>
    </w:p>
    <w:p w14:paraId="3CA9006B" w14:textId="77777777" w:rsidR="0049544E" w:rsidRPr="00404EDB" w:rsidRDefault="0049544E" w:rsidP="0049544E"/>
    <w:p w14:paraId="21E0094A" w14:textId="77777777" w:rsidR="0049544E" w:rsidRDefault="0049544E" w:rsidP="0049544E">
      <w:r w:rsidRPr="00404EDB">
        <w:t>Andmeid kasutatakse veeliikluse koormuse ja ohutuse regulatsiooni analüüsimisel.</w:t>
      </w:r>
    </w:p>
    <w:p w14:paraId="22DABDB0" w14:textId="77777777" w:rsidR="0049544E" w:rsidRDefault="0049544E" w:rsidP="0049544E"/>
    <w:p w14:paraId="42EBCB69" w14:textId="77777777" w:rsidR="0049544E" w:rsidRDefault="0049544E" w:rsidP="0049544E"/>
    <w:p w14:paraId="477A9BCE" w14:textId="77777777" w:rsidR="0049544E" w:rsidRPr="00404EDB" w:rsidRDefault="0049544E" w:rsidP="0049544E"/>
    <w:p w14:paraId="2AD1180D" w14:textId="77777777" w:rsidR="0049544E" w:rsidRPr="00404EDB" w:rsidRDefault="0049544E" w:rsidP="0049544E">
      <w:pPr>
        <w:spacing w:after="0"/>
      </w:pPr>
      <w:r w:rsidRPr="00404EDB">
        <w:t>Lugupidamisega</w:t>
      </w:r>
    </w:p>
    <w:p w14:paraId="32947F18" w14:textId="77777777" w:rsidR="0049544E" w:rsidRDefault="0049544E" w:rsidP="0049544E">
      <w:pPr>
        <w:spacing w:after="0"/>
      </w:pPr>
      <w:r>
        <w:t>Jüri Jaanson</w:t>
      </w:r>
    </w:p>
    <w:p w14:paraId="05DC836E" w14:textId="77777777" w:rsidR="0049544E" w:rsidRPr="00404EDB" w:rsidRDefault="0049544E" w:rsidP="0049544E">
      <w:r w:rsidRPr="00404EDB">
        <w:t>Riigikogu liige</w:t>
      </w:r>
    </w:p>
    <w:p w14:paraId="77AABFEA" w14:textId="77777777" w:rsidR="0049544E" w:rsidRDefault="0049544E" w:rsidP="0049544E"/>
    <w:p w14:paraId="4D8FF588" w14:textId="77777777" w:rsidR="003E237F" w:rsidRDefault="003E237F">
      <w:pPr>
        <w:spacing w:after="0"/>
      </w:pPr>
      <w:r>
        <w:br w:type="page"/>
      </w:r>
    </w:p>
    <w:p w14:paraId="26CB3D12" w14:textId="77777777" w:rsidR="004C1CF1" w:rsidRPr="002E7912" w:rsidRDefault="004C1CF1" w:rsidP="00AB0B3A"/>
    <w:sectPr w:rsidR="004C1CF1" w:rsidRPr="002E7912" w:rsidSect="0028719C">
      <w:headerReference w:type="default" r:id="rId8"/>
      <w:headerReference w:type="first" r:id="rId9"/>
      <w:footerReference w:type="first" r:id="rId10"/>
      <w:pgSz w:w="11900" w:h="16840"/>
      <w:pgMar w:top="1247" w:right="851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9D23" w14:textId="77777777" w:rsidR="00313122" w:rsidRDefault="00313122" w:rsidP="00561B25">
      <w:pPr>
        <w:spacing w:after="0"/>
      </w:pPr>
      <w:r>
        <w:separator/>
      </w:r>
    </w:p>
  </w:endnote>
  <w:endnote w:type="continuationSeparator" w:id="0">
    <w:p w14:paraId="565BE364" w14:textId="77777777" w:rsidR="00313122" w:rsidRDefault="00313122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wift">
    <w:altName w:val="Times New Roman"/>
    <w:panose1 w:val="020A0703080405020504"/>
    <w:charset w:val="00"/>
    <w:family w:val="roman"/>
    <w:notTrueType/>
    <w:pitch w:val="variable"/>
    <w:sig w:usb0="8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4764" w14:textId="77777777" w:rsidR="00AC669B" w:rsidRDefault="00AC669B">
    <w:pPr>
      <w:pStyle w:val="Jalus"/>
    </w:pPr>
    <w:r>
      <w:rPr>
        <w:noProof/>
        <w:lang w:eastAsia="et-EE"/>
      </w:rPr>
      <w:drawing>
        <wp:anchor distT="0" distB="0" distL="114300" distR="114300" simplePos="0" relativeHeight="251664384" behindDoc="1" locked="0" layoutInCell="1" allowOverlap="1" wp14:anchorId="7C149583" wp14:editId="3CB8C9FC">
          <wp:simplePos x="0" y="0"/>
          <wp:positionH relativeFrom="column">
            <wp:posOffset>-1056005</wp:posOffset>
          </wp:positionH>
          <wp:positionV relativeFrom="page">
            <wp:posOffset>10070465</wp:posOffset>
          </wp:positionV>
          <wp:extent cx="7494905" cy="541655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636F" w14:textId="77777777" w:rsidR="00313122" w:rsidRDefault="00313122" w:rsidP="00561B25">
      <w:pPr>
        <w:spacing w:after="0"/>
      </w:pPr>
      <w:r>
        <w:separator/>
      </w:r>
    </w:p>
  </w:footnote>
  <w:footnote w:type="continuationSeparator" w:id="0">
    <w:p w14:paraId="6C6C4010" w14:textId="77777777" w:rsidR="00313122" w:rsidRDefault="00313122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A0D2" w14:textId="77777777" w:rsidR="00AC669B" w:rsidRDefault="0018648E">
    <w:pPr>
      <w:pStyle w:val="Pi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2443E9" wp14:editId="594E0215">
              <wp:simplePos x="0" y="0"/>
              <wp:positionH relativeFrom="column">
                <wp:posOffset>-70485</wp:posOffset>
              </wp:positionH>
              <wp:positionV relativeFrom="paragraph">
                <wp:posOffset>-142240</wp:posOffset>
              </wp:positionV>
              <wp:extent cx="5311140" cy="341630"/>
              <wp:effectExtent l="0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114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07757" w14:textId="66761955" w:rsidR="00FC635A" w:rsidRPr="00FC635A" w:rsidRDefault="00AC3B9A" w:rsidP="00FC635A">
                          <w:pPr>
                            <w:rPr>
                              <w:rFonts w:ascii="Swift" w:hAnsi="Swift"/>
                              <w:color w:val="6F6C6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wift" w:hAnsi="Swift"/>
                              <w:color w:val="6F6C68"/>
                              <w:sz w:val="16"/>
                              <w:szCs w:val="16"/>
                            </w:rPr>
                            <w:t>Riigikogu liige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44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.55pt;margin-top:-11.2pt;width:418.2pt;height:2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" filled="f" stroked="f">
              <v:textbox>
                <w:txbxContent>
                  <w:p w14:paraId="17407757" w14:textId="66761955" w:rsidR="00FC635A" w:rsidRPr="00FC635A" w:rsidRDefault="00AC3B9A" w:rsidP="00FC635A">
                    <w:pPr>
                      <w:rPr>
                        <w:rFonts w:ascii="Swift" w:hAnsi="Swift"/>
                        <w:color w:val="6F6C68"/>
                        <w:sz w:val="16"/>
                        <w:szCs w:val="16"/>
                      </w:rPr>
                    </w:pPr>
                    <w:r>
                      <w:rPr>
                        <w:rFonts w:ascii="Swift" w:hAnsi="Swift"/>
                        <w:color w:val="6F6C68"/>
                        <w:sz w:val="16"/>
                        <w:szCs w:val="16"/>
                      </w:rPr>
                      <w:t>Riigikogu liige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2C190" wp14:editId="04B8744D">
              <wp:simplePos x="0" y="0"/>
              <wp:positionH relativeFrom="column">
                <wp:posOffset>4977765</wp:posOffset>
              </wp:positionH>
              <wp:positionV relativeFrom="paragraph">
                <wp:posOffset>-141605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1AFF2" w14:textId="77777777" w:rsidR="00AC669B" w:rsidRPr="002E7912" w:rsidRDefault="00E465E5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AC669B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8719C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B2C190" id="Text Box 1" o:spid="_x0000_s1027" type="#_x0000_t202" style="position:absolute;margin-left:391.95pt;margin-top:-11.15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" filled="f" stroked="f">
              <v:textbox>
                <w:txbxContent>
                  <w:p w14:paraId="67E1AFF2" w14:textId="77777777" w:rsidR="00AC669B" w:rsidRPr="002E7912" w:rsidRDefault="00E465E5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AC669B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28719C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265D" w14:textId="77777777" w:rsidR="00AC669B" w:rsidRDefault="0018648E" w:rsidP="00283815">
    <w:pPr>
      <w:pStyle w:val="Pis"/>
      <w:jc w:val="right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527049" wp14:editId="7CAA70D7">
              <wp:simplePos x="0" y="0"/>
              <wp:positionH relativeFrom="column">
                <wp:posOffset>1897843</wp:posOffset>
              </wp:positionH>
              <wp:positionV relativeFrom="page">
                <wp:posOffset>407773</wp:posOffset>
              </wp:positionV>
              <wp:extent cx="3569970" cy="62928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997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9EB00" w14:textId="2B3C8BC2" w:rsidR="00B83445" w:rsidRPr="00B83445" w:rsidRDefault="00AC3B9A" w:rsidP="00B83445">
                          <w:pPr>
                            <w:rPr>
                              <w:rFonts w:ascii="Swift" w:hAnsi="Swift"/>
                              <w:color w:val="6F6C68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Swift" w:hAnsi="Swift"/>
                              <w:color w:val="6F6C68"/>
                              <w:sz w:val="22"/>
                              <w:szCs w:val="22"/>
                            </w:rPr>
                            <w:t>Riigikogu liige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2704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149.45pt;margin-top:32.1pt;width:281.1pt;height:4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" filled="f" stroked="f">
              <v:textbox>
                <w:txbxContent>
                  <w:p w14:paraId="08B9EB00" w14:textId="2B3C8BC2" w:rsidR="00B83445" w:rsidRPr="00B83445" w:rsidRDefault="00AC3B9A" w:rsidP="00B83445">
                    <w:pPr>
                      <w:rPr>
                        <w:rFonts w:ascii="Swift" w:hAnsi="Swift"/>
                        <w:color w:val="6F6C68"/>
                        <w:sz w:val="22"/>
                        <w:szCs w:val="22"/>
                      </w:rPr>
                    </w:pPr>
                    <w:r>
                      <w:rPr>
                        <w:rFonts w:ascii="Swift" w:hAnsi="Swift"/>
                        <w:color w:val="6F6C68"/>
                        <w:sz w:val="22"/>
                        <w:szCs w:val="22"/>
                      </w:rPr>
                      <w:t>Riigikogu liige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83445">
      <w:rPr>
        <w:noProof/>
        <w:lang w:eastAsia="et-EE"/>
      </w:rPr>
      <w:drawing>
        <wp:anchor distT="0" distB="0" distL="114300" distR="114300" simplePos="0" relativeHeight="251665408" behindDoc="0" locked="0" layoutInCell="1" allowOverlap="1" wp14:anchorId="31B7DD85" wp14:editId="75BA0311">
          <wp:simplePos x="0" y="0"/>
          <wp:positionH relativeFrom="column">
            <wp:posOffset>-86222</wp:posOffset>
          </wp:positionH>
          <wp:positionV relativeFrom="paragraph">
            <wp:posOffset>-457530</wp:posOffset>
          </wp:positionV>
          <wp:extent cx="1176545" cy="1798016"/>
          <wp:effectExtent l="0" t="0" r="0" b="0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1" t="-444" r="71272"/>
                  <a:stretch/>
                </pic:blipFill>
                <pic:spPr bwMode="auto">
                  <a:xfrm>
                    <a:off x="0" y="0"/>
                    <a:ext cx="1176545" cy="1798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136"/>
    <w:multiLevelType w:val="multilevel"/>
    <w:tmpl w:val="D43A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1912"/>
    <w:multiLevelType w:val="multilevel"/>
    <w:tmpl w:val="010EE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7D3C"/>
    <w:multiLevelType w:val="multilevel"/>
    <w:tmpl w:val="5BF6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A3865"/>
    <w:multiLevelType w:val="multilevel"/>
    <w:tmpl w:val="5CB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E054E"/>
    <w:multiLevelType w:val="multilevel"/>
    <w:tmpl w:val="572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830FA"/>
    <w:multiLevelType w:val="multilevel"/>
    <w:tmpl w:val="318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188872">
    <w:abstractNumId w:val="0"/>
  </w:num>
  <w:num w:numId="2" w16cid:durableId="1338121735">
    <w:abstractNumId w:val="6"/>
  </w:num>
  <w:num w:numId="3" w16cid:durableId="584537795">
    <w:abstractNumId w:val="6"/>
  </w:num>
  <w:num w:numId="4" w16cid:durableId="304358760">
    <w:abstractNumId w:val="3"/>
  </w:num>
  <w:num w:numId="5" w16cid:durableId="2095515512">
    <w:abstractNumId w:val="0"/>
  </w:num>
  <w:num w:numId="6" w16cid:durableId="326246559">
    <w:abstractNumId w:val="3"/>
  </w:num>
  <w:num w:numId="7" w16cid:durableId="1455902855">
    <w:abstractNumId w:val="4"/>
  </w:num>
  <w:num w:numId="8" w16cid:durableId="872185583">
    <w:abstractNumId w:val="1"/>
  </w:num>
  <w:num w:numId="9" w16cid:durableId="214047281">
    <w:abstractNumId w:val="7"/>
  </w:num>
  <w:num w:numId="10" w16cid:durableId="1667972427">
    <w:abstractNumId w:val="2"/>
  </w:num>
  <w:num w:numId="11" w16cid:durableId="1525630930">
    <w:abstractNumId w:val="5"/>
  </w:num>
  <w:num w:numId="12" w16cid:durableId="1312827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9A"/>
    <w:rsid w:val="00000C21"/>
    <w:rsid w:val="00006D28"/>
    <w:rsid w:val="000332CB"/>
    <w:rsid w:val="000417C9"/>
    <w:rsid w:val="00122E5C"/>
    <w:rsid w:val="00181E2D"/>
    <w:rsid w:val="0018648E"/>
    <w:rsid w:val="001A3E91"/>
    <w:rsid w:val="001A76A1"/>
    <w:rsid w:val="001B0EB3"/>
    <w:rsid w:val="001F2A41"/>
    <w:rsid w:val="001F32A0"/>
    <w:rsid w:val="00236180"/>
    <w:rsid w:val="00242EEE"/>
    <w:rsid w:val="0028341D"/>
    <w:rsid w:val="00283708"/>
    <w:rsid w:val="00283815"/>
    <w:rsid w:val="0028719C"/>
    <w:rsid w:val="002959F8"/>
    <w:rsid w:val="002B5F61"/>
    <w:rsid w:val="002E2427"/>
    <w:rsid w:val="002E7912"/>
    <w:rsid w:val="00313122"/>
    <w:rsid w:val="00372F62"/>
    <w:rsid w:val="003B58CD"/>
    <w:rsid w:val="003E237F"/>
    <w:rsid w:val="003F6CF9"/>
    <w:rsid w:val="00436020"/>
    <w:rsid w:val="00480810"/>
    <w:rsid w:val="0049544E"/>
    <w:rsid w:val="004973BB"/>
    <w:rsid w:val="004A4AC7"/>
    <w:rsid w:val="004B5237"/>
    <w:rsid w:val="004C1CF1"/>
    <w:rsid w:val="004D10D1"/>
    <w:rsid w:val="004D7F8F"/>
    <w:rsid w:val="00505FAA"/>
    <w:rsid w:val="00545394"/>
    <w:rsid w:val="00561B25"/>
    <w:rsid w:val="005A1232"/>
    <w:rsid w:val="005B1C53"/>
    <w:rsid w:val="005D5D5C"/>
    <w:rsid w:val="00624233"/>
    <w:rsid w:val="00661D7F"/>
    <w:rsid w:val="00680A04"/>
    <w:rsid w:val="006824DC"/>
    <w:rsid w:val="00696AB9"/>
    <w:rsid w:val="006A283E"/>
    <w:rsid w:val="0086416A"/>
    <w:rsid w:val="00882C8D"/>
    <w:rsid w:val="00930D61"/>
    <w:rsid w:val="00945C58"/>
    <w:rsid w:val="009B0D24"/>
    <w:rsid w:val="00A16A0B"/>
    <w:rsid w:val="00AB0B3A"/>
    <w:rsid w:val="00AC3B9A"/>
    <w:rsid w:val="00AC669B"/>
    <w:rsid w:val="00AF78B4"/>
    <w:rsid w:val="00B042E7"/>
    <w:rsid w:val="00B24431"/>
    <w:rsid w:val="00B24845"/>
    <w:rsid w:val="00B83445"/>
    <w:rsid w:val="00BB3105"/>
    <w:rsid w:val="00BC36A8"/>
    <w:rsid w:val="00BE54E6"/>
    <w:rsid w:val="00C53FC5"/>
    <w:rsid w:val="00C940E1"/>
    <w:rsid w:val="00D25EF7"/>
    <w:rsid w:val="00D50B4B"/>
    <w:rsid w:val="00DC18DD"/>
    <w:rsid w:val="00DC43D4"/>
    <w:rsid w:val="00E032A5"/>
    <w:rsid w:val="00E31627"/>
    <w:rsid w:val="00E465E5"/>
    <w:rsid w:val="00EE74BE"/>
    <w:rsid w:val="00F00B75"/>
    <w:rsid w:val="00F65001"/>
    <w:rsid w:val="00FC635A"/>
    <w:rsid w:val="00FD5E06"/>
    <w:rsid w:val="00FF2E0B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8AA183"/>
  <w15:docId w15:val="{AD104CD6-87FF-4ED9-A298-508C341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07622-43CC-4FF7-B406-0A8CFD4D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Möldre</dc:creator>
  <cp:keywords/>
  <dc:description/>
  <cp:lastModifiedBy>Ene Kaups</cp:lastModifiedBy>
  <cp:revision>3</cp:revision>
  <cp:lastPrinted>2013-08-13T15:55:00Z</cp:lastPrinted>
  <dcterms:created xsi:type="dcterms:W3CDTF">2026-03-09T14:35:00Z</dcterms:created>
  <dcterms:modified xsi:type="dcterms:W3CDTF">2026-03-09T14:37:00Z</dcterms:modified>
</cp:coreProperties>
</file>